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60" w:lineRule="auto"/>
        <w:ind w:right="0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申请转入海外学院（外国语）学院名单</w:t>
      </w:r>
    </w:p>
    <w:tbl>
      <w:tblPr>
        <w:tblStyle w:val="3"/>
        <w:tblpPr w:leftFromText="180" w:rightFromText="180" w:vertAnchor="text" w:horzAnchor="page" w:tblpXSpec="center" w:tblpY="519"/>
        <w:tblOverlap w:val="never"/>
        <w:tblW w:w="7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848"/>
        <w:gridCol w:w="1478"/>
        <w:gridCol w:w="2344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2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所在班级、专业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范涛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20251667101</w:t>
            </w:r>
          </w:p>
        </w:tc>
        <w:tc>
          <w:tcPr>
            <w:tcW w:w="2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海外学院（外国语学院）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25土木工程（海外）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宋嘉岩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20251667136</w:t>
            </w:r>
          </w:p>
        </w:tc>
        <w:tc>
          <w:tcPr>
            <w:tcW w:w="2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海外学院（外国语学院）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25土木工程（海外）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吴彩铖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20251667112</w:t>
            </w:r>
          </w:p>
        </w:tc>
        <w:tc>
          <w:tcPr>
            <w:tcW w:w="2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海外学院（外国语学院）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25土木工程（海外）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赖辛萍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20251667141</w:t>
            </w:r>
          </w:p>
        </w:tc>
        <w:tc>
          <w:tcPr>
            <w:tcW w:w="2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海外学院（外国语学院）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25土木工程（海外）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洪嘉翔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20251667127</w:t>
            </w:r>
          </w:p>
        </w:tc>
        <w:tc>
          <w:tcPr>
            <w:tcW w:w="2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海外学院（外国语学院）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25土木工程（海外）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程子恒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20251667114</w:t>
            </w:r>
          </w:p>
        </w:tc>
        <w:tc>
          <w:tcPr>
            <w:tcW w:w="2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海外学院（外国语学院）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25土木工程（海外）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赖君艾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20251667126</w:t>
            </w:r>
          </w:p>
        </w:tc>
        <w:tc>
          <w:tcPr>
            <w:tcW w:w="2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海外学院（外国语学院）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25土木工程（海外）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蔡雨晨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20251667137</w:t>
            </w:r>
          </w:p>
        </w:tc>
        <w:tc>
          <w:tcPr>
            <w:tcW w:w="2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海外学院（外国语学院）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25土木工程（海外）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许诗瑛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20251667125</w:t>
            </w:r>
          </w:p>
        </w:tc>
        <w:tc>
          <w:tcPr>
            <w:tcW w:w="2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海外学院（外国语学院）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25土木工程（海外）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郭峪宁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20251667146</w:t>
            </w:r>
          </w:p>
        </w:tc>
        <w:tc>
          <w:tcPr>
            <w:tcW w:w="2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海外学院（外国语学院）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25土木工程（海外）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刘嘉曦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20250963204</w:t>
            </w:r>
          </w:p>
        </w:tc>
        <w:tc>
          <w:tcPr>
            <w:tcW w:w="2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25风景园林2班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谢盈盈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20250964143</w:t>
            </w:r>
          </w:p>
        </w:tc>
        <w:tc>
          <w:tcPr>
            <w:tcW w:w="2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施婉涯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20240366137</w:t>
            </w:r>
          </w:p>
        </w:tc>
        <w:tc>
          <w:tcPr>
            <w:tcW w:w="2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唐存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2025125A223</w:t>
            </w:r>
          </w:p>
        </w:tc>
        <w:tc>
          <w:tcPr>
            <w:tcW w:w="2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教育与音乐学院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25小学教育2班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梁文玲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20250964117</w:t>
            </w:r>
          </w:p>
        </w:tc>
        <w:tc>
          <w:tcPr>
            <w:tcW w:w="2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25工程造价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Emoji ico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Source Sans Pro SemiBold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roid Sans Mono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moji ico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Calibri">
    <w:altName w:val="Noto Naskh Arab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Emoji icon">
    <w:panose1 w:val="00000500000000000000"/>
    <w:charset w:val="00"/>
    <w:family w:val="auto"/>
    <w:pitch w:val="default"/>
    <w:sig w:usb0="00000001" w:usb1="00000000" w:usb2="00000000" w:usb3="00000000" w:csb0="00000001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F2339"/>
    <w:rsid w:val="6FBF2339"/>
    <w:rsid w:val="FD3EA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Office_12.8.2.14769_F1E327BC-269C-435d-A152-05C5408002CA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2025-11-30T00:10:00Z</dcterms:created>
  <dc:creator>7</dc:creator>
  <cp:lastModifiedBy>7</cp:lastModifiedBy>
  <dcterms:modified xsi:type="dcterms:W3CDTF">2025-11-29T16:22:53Z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2052-12.8.2.14769</vt:lpwstr>
  </property>
  <property fmtid="{D5CDD505-2E9C-101B-9397-08002B2CF9AE}" pid="3" name="ICV">
    <vt:lpwstr>2624146F3A2CD9585DAD2A69D60B19ED_43</vt:lpwstr>
  </property>
</Properties>
</file>